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6F" w:rsidRPr="00E84D3C" w:rsidRDefault="00D7461F" w:rsidP="00D3286F">
      <w:pPr>
        <w:spacing w:line="280" w:lineRule="exact"/>
        <w:ind w:right="-5"/>
        <w:jc w:val="center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Аннотация</w:t>
      </w:r>
    </w:p>
    <w:p w:rsidR="00D7461F" w:rsidRDefault="00D7461F" w:rsidP="00D3286F">
      <w:pPr>
        <w:spacing w:line="280" w:lineRule="exact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 постановлению</w:t>
      </w:r>
      <w:r w:rsidR="00D3286F" w:rsidRPr="00E84D3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D3286F" w:rsidRPr="00E84D3C">
        <w:rPr>
          <w:rFonts w:ascii="Times New Roman" w:hAnsi="Times New Roman"/>
          <w:sz w:val="30"/>
          <w:szCs w:val="30"/>
        </w:rPr>
        <w:t xml:space="preserve">Министерства </w:t>
      </w:r>
      <w:r>
        <w:rPr>
          <w:rFonts w:ascii="Times New Roman" w:hAnsi="Times New Roman"/>
          <w:sz w:val="30"/>
          <w:szCs w:val="30"/>
        </w:rPr>
        <w:t xml:space="preserve"> </w:t>
      </w:r>
      <w:r w:rsidR="00D3286F" w:rsidRPr="00E84D3C">
        <w:rPr>
          <w:rFonts w:ascii="Times New Roman" w:hAnsi="Times New Roman"/>
          <w:sz w:val="30"/>
          <w:szCs w:val="30"/>
        </w:rPr>
        <w:t>здравоохранения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D3286F" w:rsidRPr="00E84D3C">
        <w:rPr>
          <w:rFonts w:ascii="Times New Roman" w:hAnsi="Times New Roman"/>
          <w:sz w:val="30"/>
          <w:szCs w:val="30"/>
        </w:rPr>
        <w:t xml:space="preserve">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 w:rsidR="00D3286F" w:rsidRPr="00E84D3C">
        <w:rPr>
          <w:rFonts w:ascii="Times New Roman" w:hAnsi="Times New Roman"/>
          <w:sz w:val="30"/>
          <w:szCs w:val="30"/>
        </w:rPr>
        <w:t xml:space="preserve"> Беларусь </w:t>
      </w:r>
    </w:p>
    <w:p w:rsidR="00D3286F" w:rsidRPr="00E84D3C" w:rsidRDefault="00D3286F" w:rsidP="00D3286F">
      <w:pPr>
        <w:spacing w:line="280" w:lineRule="exact"/>
        <w:ind w:firstLine="0"/>
        <w:rPr>
          <w:rFonts w:ascii="Times New Roman" w:hAnsi="Times New Roman"/>
          <w:sz w:val="30"/>
          <w:szCs w:val="30"/>
        </w:rPr>
      </w:pPr>
      <w:proofErr w:type="gramStart"/>
      <w:r w:rsidRPr="00E84D3C">
        <w:rPr>
          <w:rFonts w:ascii="Times New Roman" w:hAnsi="Times New Roman"/>
          <w:sz w:val="30"/>
          <w:szCs w:val="30"/>
        </w:rPr>
        <w:t>от 16 сентября 2014 г. № 69 «Об утверждении Санитарных норм и правил «</w:t>
      </w:r>
      <w:bookmarkStart w:id="0" w:name="_GoBack"/>
      <w:proofErr w:type="gramEnd"/>
      <w:r w:rsidRPr="00E84D3C">
        <w:rPr>
          <w:rFonts w:ascii="Times New Roman" w:hAnsi="Times New Roman"/>
          <w:sz w:val="30"/>
          <w:szCs w:val="30"/>
        </w:rPr>
        <w:t xml:space="preserve">Санитарно-эпидемиологические требования к системам централизованного хозяйственно-питьевого водоснабжения» </w:t>
      </w:r>
      <w:bookmarkEnd w:id="0"/>
      <w:proofErr w:type="gramStart"/>
      <w:r w:rsidRPr="00E84D3C">
        <w:rPr>
          <w:rFonts w:ascii="Times New Roman" w:hAnsi="Times New Roman"/>
          <w:sz w:val="30"/>
          <w:szCs w:val="30"/>
        </w:rPr>
        <w:t>и признании утратившими силу постановлений Главного государственного санитарного врача Республики Беларусь от 16 марта 2005 г. № 27, от 28 марта 2006 г. № 37 и постановления Министерства здравоохранения Республики Беларусь от 11 января 2008 г. № 4»</w:t>
      </w:r>
      <w:proofErr w:type="gramEnd"/>
    </w:p>
    <w:p w:rsidR="00D3286F" w:rsidRPr="0090496D" w:rsidRDefault="00D3286F" w:rsidP="00D3286F">
      <w:pPr>
        <w:spacing w:line="280" w:lineRule="exact"/>
        <w:rPr>
          <w:rFonts w:ascii="Times New Roman" w:hAnsi="Times New Roman"/>
          <w:spacing w:val="-4"/>
          <w:sz w:val="30"/>
          <w:szCs w:val="30"/>
        </w:rPr>
      </w:pPr>
    </w:p>
    <w:p w:rsidR="00D3286F" w:rsidRPr="00E84D3C" w:rsidRDefault="00D3286F" w:rsidP="00D3286F">
      <w:pPr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 xml:space="preserve">Постановлением Министерства здравоохранения Республики Беларусь 16 сентября 2014 г. № 69 утверждены Санитарные нормы и правила «Санитарно-эпидемиологические требования к системам централизованного хозяйственно-питьевого водоснабжения» </w:t>
      </w:r>
      <w:r w:rsidRPr="00E84D3C">
        <w:rPr>
          <w:rFonts w:ascii="Times New Roman" w:hAnsi="Times New Roman"/>
          <w:color w:val="000000"/>
          <w:sz w:val="30"/>
          <w:szCs w:val="30"/>
        </w:rPr>
        <w:t>(далее – Санитарные нормы и правила)</w:t>
      </w:r>
      <w:r w:rsidRPr="00E84D3C">
        <w:rPr>
          <w:rFonts w:ascii="Times New Roman" w:hAnsi="Times New Roman"/>
          <w:sz w:val="30"/>
          <w:szCs w:val="30"/>
        </w:rPr>
        <w:t>.</w:t>
      </w:r>
    </w:p>
    <w:p w:rsidR="00D3286F" w:rsidRPr="00E84D3C" w:rsidRDefault="00D3286F" w:rsidP="00D3286F">
      <w:pPr>
        <w:ind w:firstLine="708"/>
        <w:rPr>
          <w:rFonts w:ascii="Times New Roman" w:hAnsi="Times New Roman"/>
          <w:spacing w:val="-4"/>
          <w:sz w:val="30"/>
          <w:szCs w:val="30"/>
        </w:rPr>
      </w:pPr>
      <w:r w:rsidRPr="00E84D3C">
        <w:rPr>
          <w:rFonts w:ascii="Times New Roman" w:hAnsi="Times New Roman"/>
          <w:color w:val="000000"/>
          <w:sz w:val="30"/>
          <w:szCs w:val="30"/>
        </w:rPr>
        <w:t xml:space="preserve">Санитарные нормы и правила подготовлены во исполнение пункта 13 Графика </w:t>
      </w:r>
      <w:r w:rsidRPr="00E84D3C">
        <w:rPr>
          <w:rFonts w:ascii="Times New Roman" w:hAnsi="Times New Roman"/>
          <w:sz w:val="30"/>
          <w:szCs w:val="30"/>
        </w:rPr>
        <w:t>переработки санитарных норм и правил, гигиенических нормативов, утвержденного заместителем Министра здравоохранения – Главным государственным санитарным врачом Республики Беларусь 10 марта 2014 г.</w:t>
      </w:r>
    </w:p>
    <w:p w:rsidR="00D3286F" w:rsidRPr="00E84D3C" w:rsidRDefault="00D3286F" w:rsidP="00D3286F">
      <w:pPr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Style w:val="apple-style-span"/>
          <w:rFonts w:ascii="Times New Roman" w:hAnsi="Times New Roman"/>
          <w:color w:val="000000"/>
          <w:sz w:val="30"/>
          <w:szCs w:val="30"/>
        </w:rPr>
        <w:t xml:space="preserve">В Санитарных нормах и правилах </w:t>
      </w:r>
      <w:r w:rsidRPr="00E84D3C">
        <w:rPr>
          <w:rFonts w:ascii="Times New Roman" w:hAnsi="Times New Roman"/>
          <w:sz w:val="30"/>
          <w:szCs w:val="30"/>
        </w:rPr>
        <w:t xml:space="preserve">терминология и требования к системам централизованного хозяйственно-питьевого водоснабжения приведены в соответствие </w:t>
      </w:r>
      <w:proofErr w:type="gramStart"/>
      <w:r w:rsidRPr="00E84D3C">
        <w:rPr>
          <w:rFonts w:ascii="Times New Roman" w:hAnsi="Times New Roman"/>
          <w:sz w:val="30"/>
          <w:szCs w:val="30"/>
        </w:rPr>
        <w:t>с</w:t>
      </w:r>
      <w:proofErr w:type="gramEnd"/>
      <w:r w:rsidRPr="00E84D3C">
        <w:rPr>
          <w:rFonts w:ascii="Times New Roman" w:hAnsi="Times New Roman"/>
          <w:sz w:val="30"/>
          <w:szCs w:val="30"/>
        </w:rPr>
        <w:t>:</w:t>
      </w:r>
    </w:p>
    <w:p w:rsidR="00D3286F" w:rsidRPr="00E84D3C" w:rsidRDefault="00D3286F" w:rsidP="00D3286F">
      <w:pPr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Законом Республики Беларусь от 7 января 2012 года «О санитарно-эпидемиологическом благополучии населения»;</w:t>
      </w:r>
    </w:p>
    <w:p w:rsidR="00D3286F" w:rsidRPr="00E84D3C" w:rsidRDefault="00D3286F" w:rsidP="00D3286F">
      <w:pPr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от 17 февраля 2012 г. № 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</w:t>
      </w:r>
      <w:r w:rsidRPr="00E84D3C">
        <w:rPr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>от 14 февраля 2009</w:t>
      </w:r>
      <w:r w:rsidRPr="00E84D3C">
        <w:rPr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>г. №</w:t>
      </w:r>
      <w:r w:rsidRPr="00E84D3C">
        <w:rPr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>193 и признании утратившими силу некоторых постановлений Совета Министров Республики Беларусь»;</w:t>
      </w:r>
    </w:p>
    <w:p w:rsidR="00D3286F" w:rsidRPr="00E84D3C" w:rsidRDefault="00D3286F" w:rsidP="00D3286F">
      <w:pPr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техническими нормативными правовыми актами и нормативными правовыми актами, действующими в Республике Беларусь в отношении хозяйственно-питьевых водопроводов.</w:t>
      </w:r>
    </w:p>
    <w:p w:rsidR="00D3286F" w:rsidRPr="00E84D3C" w:rsidRDefault="00D3286F" w:rsidP="00D3286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E84D3C">
        <w:rPr>
          <w:rFonts w:ascii="Times New Roman" w:hAnsi="Times New Roman"/>
          <w:sz w:val="30"/>
          <w:szCs w:val="30"/>
        </w:rPr>
        <w:t xml:space="preserve">Санитарные нормы и правила приняты взамен 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>Санитарны</w:t>
      </w:r>
      <w:r w:rsidRPr="00E84D3C">
        <w:rPr>
          <w:rFonts w:ascii="Times New Roman" w:hAnsi="Times New Roman"/>
          <w:sz w:val="30"/>
          <w:szCs w:val="30"/>
        </w:rPr>
        <w:t>х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правил для хозяйственно-питьевых водопроводов 2.1.4.12-3-2005, утвержденны</w:t>
      </w:r>
      <w:r w:rsidRPr="00E84D3C">
        <w:rPr>
          <w:rFonts w:ascii="Times New Roman" w:hAnsi="Times New Roman"/>
          <w:sz w:val="30"/>
          <w:szCs w:val="30"/>
        </w:rPr>
        <w:t>х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Главного государственного санитарного врача Республики Беларусь от 16 марта 2005 г. № 27, с </w:t>
      </w:r>
      <w:r w:rsidRPr="00E84D3C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и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 xml:space="preserve">зменениями и дополнениями, утвержденными постановлением Главного государственного санитарного врача Республики Беларусь от 28 марта 2006 г. № 37, </w:t>
      </w:r>
      <w:r w:rsidRPr="00E84D3C">
        <w:rPr>
          <w:sz w:val="30"/>
          <w:szCs w:val="30"/>
        </w:rPr>
        <w:t xml:space="preserve">с 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 xml:space="preserve">изменениями, утвержденными постановлением </w:t>
      </w:r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Министерства здравоохранения Республики Беларусь от 11 января </w:t>
      </w:r>
      <w:smartTag w:uri="urn:schemas-microsoft-com:office:smarttags" w:element="metricconverter">
        <w:smartTagPr>
          <w:attr w:name="ProductID" w:val="2008 г"/>
        </w:smartTagPr>
        <w:r w:rsidRPr="00E84D3C">
          <w:rPr>
            <w:rFonts w:ascii="Times New Roman" w:eastAsia="Times New Roman" w:hAnsi="Times New Roman"/>
            <w:sz w:val="30"/>
            <w:szCs w:val="30"/>
            <w:lang w:eastAsia="ru-RU"/>
          </w:rPr>
          <w:t>2008 г</w:t>
        </w:r>
      </w:smartTag>
      <w:r w:rsidRPr="00E84D3C">
        <w:rPr>
          <w:rFonts w:ascii="Times New Roman" w:eastAsia="Times New Roman" w:hAnsi="Times New Roman"/>
          <w:sz w:val="30"/>
          <w:szCs w:val="30"/>
          <w:lang w:eastAsia="ru-RU"/>
        </w:rPr>
        <w:t>.  № 4</w:t>
      </w:r>
      <w:r w:rsidRPr="00E84D3C">
        <w:rPr>
          <w:rFonts w:ascii="Times New Roman" w:hAnsi="Times New Roman"/>
          <w:sz w:val="30"/>
          <w:szCs w:val="30"/>
        </w:rPr>
        <w:t>.</w:t>
      </w:r>
      <w:proofErr w:type="gramEnd"/>
    </w:p>
    <w:p w:rsidR="00D3286F" w:rsidRPr="00E84D3C" w:rsidRDefault="00D3286F" w:rsidP="00D3286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Постановление Министерства здравоохранения Республики Беларусь от 16 сентября 2014 г. № 69 вступает в силу через 15 рабочих дней после его подписания.</w:t>
      </w:r>
    </w:p>
    <w:p w:rsidR="00D3286F" w:rsidRDefault="00D3286F" w:rsidP="00667954">
      <w:pPr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</w:p>
    <w:p w:rsidR="00D7461F" w:rsidRDefault="00D7461F" w:rsidP="00D7461F">
      <w:pPr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E84D3C">
        <w:rPr>
          <w:rFonts w:ascii="Times New Roman" w:hAnsi="Times New Roman"/>
          <w:sz w:val="30"/>
          <w:szCs w:val="30"/>
        </w:rPr>
        <w:t>ав</w:t>
      </w:r>
      <w:r>
        <w:rPr>
          <w:rFonts w:ascii="Times New Roman" w:hAnsi="Times New Roman"/>
          <w:sz w:val="30"/>
          <w:szCs w:val="30"/>
        </w:rPr>
        <w:t>.</w:t>
      </w:r>
      <w:r w:rsidRPr="00E84D3C">
        <w:rPr>
          <w:rFonts w:ascii="Times New Roman" w:hAnsi="Times New Roman"/>
          <w:sz w:val="30"/>
          <w:szCs w:val="30"/>
        </w:rPr>
        <w:t xml:space="preserve"> отделом гигиены </w:t>
      </w:r>
    </w:p>
    <w:p w:rsidR="00D7461F" w:rsidRDefault="00D7461F" w:rsidP="00D7461F">
      <w:pPr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ГУ «Минский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>областной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>центр</w:t>
      </w:r>
    </w:p>
    <w:p w:rsidR="00D7461F" w:rsidRDefault="00D7461F" w:rsidP="00D7461F">
      <w:pPr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гигиены, эпидемиологии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4D3C">
        <w:rPr>
          <w:rFonts w:ascii="Times New Roman" w:hAnsi="Times New Roman"/>
          <w:sz w:val="30"/>
          <w:szCs w:val="30"/>
        </w:rPr>
        <w:t xml:space="preserve">и </w:t>
      </w:r>
    </w:p>
    <w:p w:rsidR="00D7461F" w:rsidRDefault="00D7461F" w:rsidP="00D7461F">
      <w:pPr>
        <w:tabs>
          <w:tab w:val="left" w:pos="6804"/>
        </w:tabs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  <w:r w:rsidRPr="00E84D3C">
        <w:rPr>
          <w:rFonts w:ascii="Times New Roman" w:hAnsi="Times New Roman"/>
          <w:sz w:val="30"/>
          <w:szCs w:val="30"/>
        </w:rPr>
        <w:t>общественного здоровья»</w:t>
      </w:r>
      <w:r>
        <w:rPr>
          <w:rFonts w:ascii="Times New Roman" w:hAnsi="Times New Roman"/>
          <w:sz w:val="30"/>
          <w:szCs w:val="30"/>
        </w:rPr>
        <w:tab/>
        <w:t xml:space="preserve">И.В. </w:t>
      </w:r>
      <w:proofErr w:type="spellStart"/>
      <w:r w:rsidRPr="00E84D3C">
        <w:rPr>
          <w:rFonts w:ascii="Times New Roman" w:hAnsi="Times New Roman"/>
          <w:sz w:val="30"/>
          <w:szCs w:val="30"/>
        </w:rPr>
        <w:t>Миланович</w:t>
      </w:r>
      <w:proofErr w:type="spellEnd"/>
      <w:r w:rsidRPr="00E84D3C">
        <w:rPr>
          <w:rFonts w:ascii="Times New Roman" w:hAnsi="Times New Roman"/>
          <w:sz w:val="30"/>
          <w:szCs w:val="30"/>
        </w:rPr>
        <w:t xml:space="preserve"> </w:t>
      </w:r>
    </w:p>
    <w:p w:rsidR="00D7461F" w:rsidRPr="00E84D3C" w:rsidRDefault="00D7461F" w:rsidP="00667954">
      <w:pPr>
        <w:spacing w:line="280" w:lineRule="exact"/>
        <w:ind w:right="40" w:firstLine="0"/>
        <w:rPr>
          <w:rFonts w:ascii="Times New Roman" w:hAnsi="Times New Roman"/>
          <w:sz w:val="30"/>
          <w:szCs w:val="30"/>
        </w:rPr>
      </w:pPr>
    </w:p>
    <w:p w:rsidR="00D3286F" w:rsidRPr="00E84D3C" w:rsidRDefault="00D3286F" w:rsidP="00D3286F">
      <w:pPr>
        <w:spacing w:line="280" w:lineRule="exact"/>
        <w:ind w:right="40"/>
        <w:rPr>
          <w:rFonts w:ascii="Times New Roman" w:hAnsi="Times New Roman"/>
          <w:spacing w:val="-4"/>
          <w:sz w:val="30"/>
          <w:szCs w:val="30"/>
        </w:rPr>
      </w:pPr>
    </w:p>
    <w:p w:rsidR="00813270" w:rsidRPr="00D3286F" w:rsidRDefault="00813270" w:rsidP="00D3286F"/>
    <w:sectPr w:rsidR="00813270" w:rsidRPr="00D3286F" w:rsidSect="00BB6818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09" w:rsidRDefault="00850B09" w:rsidP="000F54E7">
      <w:r>
        <w:separator/>
      </w:r>
    </w:p>
  </w:endnote>
  <w:endnote w:type="continuationSeparator" w:id="0">
    <w:p w:rsidR="00850B09" w:rsidRDefault="00850B09" w:rsidP="000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09" w:rsidRDefault="00850B09" w:rsidP="000F54E7">
      <w:r>
        <w:separator/>
      </w:r>
    </w:p>
  </w:footnote>
  <w:footnote w:type="continuationSeparator" w:id="0">
    <w:p w:rsidR="00850B09" w:rsidRDefault="00850B09" w:rsidP="000F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45" w:rsidRDefault="00EB5253" w:rsidP="007D1A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3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D45" w:rsidRDefault="00850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45" w:rsidRPr="00B14BBF" w:rsidRDefault="00EB5253" w:rsidP="00B14BBF">
    <w:pPr>
      <w:pStyle w:val="a3"/>
      <w:framePr w:wrap="around" w:vAnchor="text" w:hAnchor="margin" w:xAlign="center" w:y="1"/>
      <w:ind w:firstLine="142"/>
      <w:jc w:val="center"/>
      <w:rPr>
        <w:rStyle w:val="a5"/>
        <w:rFonts w:ascii="Times New Roman" w:hAnsi="Times New Roman"/>
        <w:sz w:val="28"/>
        <w:szCs w:val="28"/>
      </w:rPr>
    </w:pPr>
    <w:r w:rsidRPr="00B14BBF">
      <w:rPr>
        <w:rStyle w:val="a5"/>
        <w:rFonts w:ascii="Times New Roman" w:hAnsi="Times New Roman"/>
        <w:sz w:val="28"/>
        <w:szCs w:val="28"/>
      </w:rPr>
      <w:fldChar w:fldCharType="begin"/>
    </w:r>
    <w:r w:rsidR="004F536B" w:rsidRPr="00B14BB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B14BBF">
      <w:rPr>
        <w:rStyle w:val="a5"/>
        <w:rFonts w:ascii="Times New Roman" w:hAnsi="Times New Roman"/>
        <w:sz w:val="28"/>
        <w:szCs w:val="28"/>
      </w:rPr>
      <w:fldChar w:fldCharType="separate"/>
    </w:r>
    <w:r w:rsidR="0037055B">
      <w:rPr>
        <w:rStyle w:val="a5"/>
        <w:rFonts w:ascii="Times New Roman" w:hAnsi="Times New Roman"/>
        <w:noProof/>
        <w:sz w:val="28"/>
        <w:szCs w:val="28"/>
      </w:rPr>
      <w:t>2</w:t>
    </w:r>
    <w:r w:rsidRPr="00B14BBF">
      <w:rPr>
        <w:rStyle w:val="a5"/>
        <w:rFonts w:ascii="Times New Roman" w:hAnsi="Times New Roman"/>
        <w:sz w:val="28"/>
        <w:szCs w:val="28"/>
      </w:rPr>
      <w:fldChar w:fldCharType="end"/>
    </w:r>
  </w:p>
  <w:p w:rsidR="00965D45" w:rsidRDefault="00850B09" w:rsidP="00B14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6B"/>
    <w:rsid w:val="000115B2"/>
    <w:rsid w:val="00074540"/>
    <w:rsid w:val="000F54E7"/>
    <w:rsid w:val="00135EA4"/>
    <w:rsid w:val="00281F51"/>
    <w:rsid w:val="002B1A67"/>
    <w:rsid w:val="0037055B"/>
    <w:rsid w:val="003D6AEC"/>
    <w:rsid w:val="00426759"/>
    <w:rsid w:val="004A53A6"/>
    <w:rsid w:val="004F536B"/>
    <w:rsid w:val="0052569E"/>
    <w:rsid w:val="00651025"/>
    <w:rsid w:val="00667954"/>
    <w:rsid w:val="00746B40"/>
    <w:rsid w:val="00813270"/>
    <w:rsid w:val="00850B09"/>
    <w:rsid w:val="00983F85"/>
    <w:rsid w:val="009B50EB"/>
    <w:rsid w:val="00A15B7B"/>
    <w:rsid w:val="00A82DCF"/>
    <w:rsid w:val="00B3521E"/>
    <w:rsid w:val="00B674C5"/>
    <w:rsid w:val="00B722D1"/>
    <w:rsid w:val="00BB6818"/>
    <w:rsid w:val="00BC283F"/>
    <w:rsid w:val="00C943CE"/>
    <w:rsid w:val="00D277DD"/>
    <w:rsid w:val="00D3286F"/>
    <w:rsid w:val="00D52882"/>
    <w:rsid w:val="00D7461F"/>
    <w:rsid w:val="00E17260"/>
    <w:rsid w:val="00E30C26"/>
    <w:rsid w:val="00EB5253"/>
    <w:rsid w:val="00ED1F83"/>
    <w:rsid w:val="00E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6B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36B"/>
    <w:rPr>
      <w:rFonts w:ascii="Calibri" w:eastAsia="Calibri" w:hAnsi="Calibri" w:cs="Times New Roman"/>
    </w:rPr>
  </w:style>
  <w:style w:type="character" w:styleId="a5">
    <w:name w:val="page number"/>
    <w:basedOn w:val="a0"/>
    <w:rsid w:val="004F536B"/>
  </w:style>
  <w:style w:type="character" w:styleId="a6">
    <w:name w:val="Hyperlink"/>
    <w:basedOn w:val="a0"/>
    <w:uiPriority w:val="99"/>
    <w:unhideWhenUsed/>
    <w:rsid w:val="00746B40"/>
    <w:rPr>
      <w:color w:val="0000FF"/>
      <w:u w:val="single"/>
    </w:rPr>
  </w:style>
  <w:style w:type="character" w:customStyle="1" w:styleId="apple-style-span">
    <w:name w:val="apple-style-span"/>
    <w:rsid w:val="00D328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6B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36B"/>
    <w:rPr>
      <w:rFonts w:ascii="Calibri" w:eastAsia="Calibri" w:hAnsi="Calibri" w:cs="Times New Roman"/>
    </w:rPr>
  </w:style>
  <w:style w:type="character" w:styleId="a5">
    <w:name w:val="page number"/>
    <w:basedOn w:val="a0"/>
    <w:rsid w:val="004F536B"/>
  </w:style>
  <w:style w:type="character" w:styleId="a6">
    <w:name w:val="Hyperlink"/>
    <w:basedOn w:val="a0"/>
    <w:uiPriority w:val="99"/>
    <w:unhideWhenUsed/>
    <w:rsid w:val="00746B40"/>
    <w:rPr>
      <w:color w:val="0000FF"/>
      <w:u w:val="single"/>
    </w:rPr>
  </w:style>
  <w:style w:type="character" w:customStyle="1" w:styleId="apple-style-span">
    <w:name w:val="apple-style-span"/>
    <w:rsid w:val="00D32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2</cp:revision>
  <cp:lastPrinted>2012-06-07T12:26:00Z</cp:lastPrinted>
  <dcterms:created xsi:type="dcterms:W3CDTF">2014-11-03T13:10:00Z</dcterms:created>
  <dcterms:modified xsi:type="dcterms:W3CDTF">2014-11-03T13:10:00Z</dcterms:modified>
</cp:coreProperties>
</file>